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BA269" w14:textId="28028497" w:rsidR="00940297" w:rsidRPr="00940297" w:rsidRDefault="00263EAA" w:rsidP="00940297">
      <w:pPr>
        <w:spacing w:line="240" w:lineRule="auto"/>
        <w:jc w:val="center"/>
        <w:rPr>
          <w:sz w:val="36"/>
          <w:szCs w:val="36"/>
        </w:rPr>
      </w:pPr>
      <w:r w:rsidRPr="00940297">
        <w:rPr>
          <w:sz w:val="36"/>
          <w:szCs w:val="36"/>
        </w:rPr>
        <w:t>OPETUSPALKINTO 202</w:t>
      </w:r>
      <w:r w:rsidR="0094041F" w:rsidRPr="00940297">
        <w:rPr>
          <w:sz w:val="36"/>
          <w:szCs w:val="36"/>
        </w:rPr>
        <w:t>4</w:t>
      </w:r>
      <w:r w:rsidR="00940297" w:rsidRPr="00940297">
        <w:rPr>
          <w:sz w:val="36"/>
          <w:szCs w:val="36"/>
        </w:rPr>
        <w:br/>
      </w:r>
      <w:r w:rsidR="0094041F" w:rsidRPr="00940297">
        <w:rPr>
          <w:sz w:val="36"/>
          <w:szCs w:val="36"/>
        </w:rPr>
        <w:t>Hyvä opinnäytetyön ohjaaja</w:t>
      </w:r>
    </w:p>
    <w:p w14:paraId="46D859D8" w14:textId="6BDC8F2F" w:rsidR="0094041F" w:rsidRPr="0094041F" w:rsidRDefault="00263EAA" w:rsidP="0094041F">
      <w:pPr>
        <w:jc w:val="center"/>
        <w:rPr>
          <w:b/>
          <w:bCs/>
        </w:rPr>
      </w:pPr>
      <w:r w:rsidRPr="0094041F">
        <w:rPr>
          <w:b/>
          <w:bCs/>
        </w:rPr>
        <w:t>KILPAILUOHJE</w:t>
      </w:r>
    </w:p>
    <w:p w14:paraId="365D59D8" w14:textId="5DDD7715" w:rsidR="0094041F" w:rsidRDefault="00263EAA">
      <w:r>
        <w:t>Suomen Ekonomien Opetuspalkinto on myönnetty ensimmäisen kerran vuonna 1998. Vuonna 202</w:t>
      </w:r>
      <w:r w:rsidR="0094041F">
        <w:t>4</w:t>
      </w:r>
      <w:r>
        <w:t xml:space="preserve"> palkinto myönnetään opettajalle</w:t>
      </w:r>
      <w:r w:rsidR="0094041F">
        <w:t>, joka on erityisen hyvä opinnäytetöiden ohjaamisessa.</w:t>
      </w:r>
      <w:r w:rsidR="008C3A2D">
        <w:t xml:space="preserve"> T</w:t>
      </w:r>
      <w:r w:rsidR="008C3A2D" w:rsidRPr="008C3A2D">
        <w:t>avoittelemme kauppatiet</w:t>
      </w:r>
      <w:r w:rsidR="008C3A2D">
        <w:t>eellisen</w:t>
      </w:r>
      <w:r w:rsidR="008C3A2D" w:rsidRPr="008C3A2D">
        <w:t xml:space="preserve"> koulutuksen kehittämistä, ja esitet</w:t>
      </w:r>
      <w:r w:rsidR="00E06C64">
        <w:t>yksiä</w:t>
      </w:r>
      <w:r w:rsidR="008C3A2D" w:rsidRPr="008C3A2D">
        <w:t xml:space="preserve"> voidaan hyödyntää tässä</w:t>
      </w:r>
      <w:r w:rsidR="0094041F">
        <w:t xml:space="preserve"> </w:t>
      </w:r>
      <w:r w:rsidR="00E06C64">
        <w:t>työssä. Etsimämme opettaja</w:t>
      </w:r>
      <w:r w:rsidR="0094041F">
        <w:t xml:space="preserve"> tukee ja motivoi opiskelijoita kohti valmistumista käyttäen apunaan hyviä käytäntöjä, joista voisi olla hyötyä myös muille</w:t>
      </w:r>
      <w:r w:rsidR="00E06C64">
        <w:t xml:space="preserve"> opinnäytetöiden</w:t>
      </w:r>
      <w:r w:rsidR="0094041F">
        <w:t xml:space="preserve"> ohjaajille!</w:t>
      </w:r>
    </w:p>
    <w:p w14:paraId="1B6E270B" w14:textId="61EB920C" w:rsidR="0094041F" w:rsidRDefault="00263EAA">
      <w:r>
        <w:t xml:space="preserve">Palkinnon suuruus on </w:t>
      </w:r>
      <w:r w:rsidR="00B64043">
        <w:t>6</w:t>
      </w:r>
      <w:r>
        <w:t xml:space="preserve">000 euroa. Voittaneen kilpailuesityksen tehnyt kylteriyhteisö palkitaan lisäksi 1000 eurolla. </w:t>
      </w:r>
    </w:p>
    <w:p w14:paraId="7C16670C" w14:textId="77777777" w:rsidR="0094041F" w:rsidRDefault="0094041F"/>
    <w:p w14:paraId="2652FDE0" w14:textId="77777777" w:rsidR="0094041F" w:rsidRPr="0094041F" w:rsidRDefault="00263EAA">
      <w:pPr>
        <w:rPr>
          <w:b/>
          <w:bCs/>
        </w:rPr>
      </w:pPr>
      <w:r w:rsidRPr="0094041F">
        <w:rPr>
          <w:b/>
          <w:bCs/>
        </w:rPr>
        <w:t xml:space="preserve">KILPAILUESITYKSEN TEKEMINEN </w:t>
      </w:r>
    </w:p>
    <w:p w14:paraId="22EC355E" w14:textId="77777777" w:rsidR="008E525D" w:rsidRDefault="00263EAA">
      <w:r>
        <w:t>Kilpailuun voivat osallistua kaikki kauppatieteellistä koulutusta antavat yliopistoyksiköt. Suomen Ekonomeihin kuuluvat kylteriyhteisöt voivat kukin tehdä yhden ehdotuksen</w:t>
      </w:r>
      <w:r w:rsidR="009364AC">
        <w:t xml:space="preserve">. </w:t>
      </w:r>
      <w:r>
        <w:t>Ehdotettavat henkilöt voivat olla kauppatieteitä opettavia professoreita, lehtoreita, yliopisto-opettajia tai muita opetusvastuuta omaavia henkilöitä.</w:t>
      </w:r>
    </w:p>
    <w:p w14:paraId="7301DA55" w14:textId="1959CD39" w:rsidR="0094041F" w:rsidRDefault="00263EAA">
      <w:r>
        <w:t xml:space="preserve">Kylteriyhteisön edustajien on suositeltavaa laatia kilpailuesityksensä käytyään keskustelua kauppatieteiden henkilökunnan ja opiskelijoiden kanssa. </w:t>
      </w:r>
      <w:r w:rsidR="008E525D">
        <w:t xml:space="preserve">Tähän voi hyödyntää esimerkiksi kunniatyöryhmää tai vastaavaa tai kerätä nimiä esim. ensin Instagram-storyssä ja sitten </w:t>
      </w:r>
      <w:r w:rsidR="00B64043">
        <w:t>valita esitettävän henkilön</w:t>
      </w:r>
      <w:r w:rsidR="008E525D">
        <w:t xml:space="preserve"> ainejärjestön hallituksess</w:t>
      </w:r>
      <w:r w:rsidR="00B64043">
        <w:t xml:space="preserve">a. </w:t>
      </w:r>
      <w:r>
        <w:t>Kilpailuesitys tehdään täyttämällä verkkolomake. Suomen Ekonomeille lähetety</w:t>
      </w:r>
      <w:r w:rsidR="008E525D">
        <w:t>istä</w:t>
      </w:r>
      <w:r>
        <w:t xml:space="preserve"> esityks</w:t>
      </w:r>
      <w:r w:rsidR="008E525D">
        <w:t>istä</w:t>
      </w:r>
      <w:r>
        <w:t xml:space="preserve"> voidaan julkaista</w:t>
      </w:r>
      <w:r w:rsidR="008E525D">
        <w:t xml:space="preserve"> osia</w:t>
      </w:r>
      <w:r>
        <w:t xml:space="preserve"> liiton verkkosivuilla. </w:t>
      </w:r>
    </w:p>
    <w:p w14:paraId="13799CEE" w14:textId="77777777" w:rsidR="0094041F" w:rsidRDefault="0094041F"/>
    <w:p w14:paraId="1F26FA26" w14:textId="77777777" w:rsidR="0094041F" w:rsidRPr="0094041F" w:rsidRDefault="00263EAA">
      <w:pPr>
        <w:rPr>
          <w:b/>
          <w:bCs/>
        </w:rPr>
      </w:pPr>
      <w:r w:rsidRPr="0094041F">
        <w:rPr>
          <w:b/>
          <w:bCs/>
        </w:rPr>
        <w:t xml:space="preserve">KILPAILUESITYSTEN ARVIOINTI </w:t>
      </w:r>
    </w:p>
    <w:p w14:paraId="55AC9AB6" w14:textId="155A167E" w:rsidR="009364AC" w:rsidRPr="0089479C" w:rsidRDefault="00263EAA">
      <w:r>
        <w:t xml:space="preserve">Suomen Ekonomien koulutuspoliittisesta toimikunnasta ja kylteripuheenjohtajien verkoston nimeämistä opiskelijaedustajista koostuva palkintoraati valitsee voittajan kilpailuaikana lähetetyistä esityksistä. Palkintoraati arvioi esityksiä verkkolomakkeeseen annettujen vastausten perusteella. Raati voi tarvittaessa kutsua kaksi tai kolme esiarvioinnissa parhaat arviot saanutta ehdottajatahoa kokoukseensa esittelemään kilpailuesityksen sisältöä. </w:t>
      </w:r>
      <w:r w:rsidR="00B64043">
        <w:t>Lomakkee</w:t>
      </w:r>
      <w:r w:rsidR="00940297">
        <w:t xml:space="preserve">seen toivotaan konkreettisia </w:t>
      </w:r>
      <w:r w:rsidR="00940297" w:rsidRPr="0089479C">
        <w:t>esimerkkejä ja</w:t>
      </w:r>
      <w:r w:rsidR="00B64043" w:rsidRPr="0089479C">
        <w:t xml:space="preserve"> viimeisestä osiosta huomaakin, että toimikunta toivoo, että haastattelette esitettävää henkilöä.</w:t>
      </w:r>
    </w:p>
    <w:p w14:paraId="479143AD" w14:textId="77777777" w:rsidR="009364AC" w:rsidRPr="0089479C" w:rsidRDefault="009364AC" w:rsidP="009364AC">
      <w:r w:rsidRPr="0089479C">
        <w:t>Verkkolomakkeella esitettävät kysymykset:</w:t>
      </w:r>
      <w:r w:rsidRPr="0089479C">
        <w:br/>
      </w:r>
    </w:p>
    <w:p w14:paraId="3EE4631C" w14:textId="77777777" w:rsidR="009364AC" w:rsidRPr="0089479C" w:rsidRDefault="009364AC" w:rsidP="009364AC">
      <w:pPr>
        <w:pStyle w:val="Luettelokappale"/>
        <w:numPr>
          <w:ilvl w:val="0"/>
          <w:numId w:val="1"/>
        </w:numPr>
      </w:pPr>
      <w:r w:rsidRPr="0089479C">
        <w:t>Miksi tämä henkilö on hyvä opinnäytetyön ohjaaja? Mikä hänen ohjauksessaan on sellaista mitä kaikissa korkeakouluissa pitäisi tehdä?</w:t>
      </w:r>
    </w:p>
    <w:p w14:paraId="3AC05297" w14:textId="0F9AEB44" w:rsidR="009364AC" w:rsidRPr="0089479C" w:rsidRDefault="009364AC" w:rsidP="009364AC">
      <w:pPr>
        <w:pStyle w:val="Luettelokappale"/>
        <w:numPr>
          <w:ilvl w:val="0"/>
          <w:numId w:val="1"/>
        </w:numPr>
      </w:pPr>
      <w:r w:rsidRPr="0089479C">
        <w:t>Miten opettaja edistää työn valmistumista?</w:t>
      </w:r>
      <w:r w:rsidR="008052E1" w:rsidRPr="0089479C">
        <w:t xml:space="preserve"> Onko hänellä hyviä keinoja opiskelijoiden motivoimiseen?</w:t>
      </w:r>
    </w:p>
    <w:p w14:paraId="2CEEDA1B" w14:textId="77777777" w:rsidR="003013C8" w:rsidRPr="0089479C" w:rsidRDefault="003013C8" w:rsidP="003013C8">
      <w:pPr>
        <w:pStyle w:val="Luettelokappale"/>
        <w:numPr>
          <w:ilvl w:val="0"/>
          <w:numId w:val="1"/>
        </w:numPr>
        <w:rPr>
          <w:b/>
          <w:bCs/>
        </w:rPr>
      </w:pPr>
      <w:r w:rsidRPr="0089479C">
        <w:t xml:space="preserve">Haastatelkaa ehdottamaanne opinnäytetyön ohjaajaa. Selvittäkää millaisia metodeja hän ohjauksessaan käyttää ja miten hän on päätynyt näihin valintoihin. Halutessanne voitte lisäksi kysyä esimerkiksi mikä on hänen tavoitteensa opinnäytetöiden ohjauksessa, mitä opiskelijoiden ohjaaminen hänelle merkitsee, miten hän tukee opiskelijoita aiheen </w:t>
      </w:r>
      <w:r w:rsidRPr="0089479C">
        <w:lastRenderedPageBreak/>
        <w:t>löytämisessä tai vaikkapa toimeksiantajien toiveiden ja tieteellisen tutkimuksen reunaehtojen välissä luovimisessa.</w:t>
      </w:r>
      <w:r w:rsidRPr="0089479C">
        <w:t xml:space="preserve">   </w:t>
      </w:r>
    </w:p>
    <w:p w14:paraId="671234B3" w14:textId="77777777" w:rsidR="0089479C" w:rsidRPr="0089479C" w:rsidRDefault="0089479C" w:rsidP="0089479C">
      <w:pPr>
        <w:rPr>
          <w:b/>
          <w:bCs/>
        </w:rPr>
      </w:pPr>
    </w:p>
    <w:p w14:paraId="0C30BADC" w14:textId="77777777" w:rsidR="0089479C" w:rsidRPr="0089479C" w:rsidRDefault="0089479C" w:rsidP="0089479C">
      <w:pPr>
        <w:rPr>
          <w:b/>
          <w:bCs/>
        </w:rPr>
      </w:pPr>
    </w:p>
    <w:p w14:paraId="3291E490" w14:textId="62321480" w:rsidR="009E3A11" w:rsidRDefault="00263EAA" w:rsidP="003013C8">
      <w:pPr>
        <w:rPr>
          <w:b/>
          <w:bCs/>
        </w:rPr>
      </w:pPr>
      <w:r w:rsidRPr="0089479C">
        <w:rPr>
          <w:b/>
          <w:bCs/>
        </w:rPr>
        <w:t xml:space="preserve">KILPAILUN AIKATAULU </w:t>
      </w:r>
    </w:p>
    <w:p w14:paraId="7B95D624" w14:textId="6E49325D" w:rsidR="0089479C" w:rsidRDefault="0089479C" w:rsidP="003013C8">
      <w:r>
        <w:t>Lomake sulkeutuu</w:t>
      </w:r>
      <w:r w:rsidR="009611BA">
        <w:t xml:space="preserve"> keskiviikkona</w:t>
      </w:r>
      <w:r>
        <w:t xml:space="preserve"> </w:t>
      </w:r>
      <w:r w:rsidR="009611BA">
        <w:t>24.4. klo 23.59.</w:t>
      </w:r>
    </w:p>
    <w:p w14:paraId="161C6068" w14:textId="31CE90B6" w:rsidR="0089479C" w:rsidRPr="00DD033B" w:rsidRDefault="0087213D" w:rsidP="003013C8">
      <w:r>
        <w:t>Raati kokoontuu toukokuun aikana valitsemaan voittajan. Opetuspalkinnon voittaja julkaistaan Turussa kauppatieteenpäivillä</w:t>
      </w:r>
      <w:r w:rsidR="00015F8E">
        <w:t xml:space="preserve"> 20.-22</w:t>
      </w:r>
      <w:r w:rsidR="00DD033B">
        <w:t>.8</w:t>
      </w:r>
      <w:r w:rsidR="00015F8E">
        <w:t>.</w:t>
      </w:r>
      <w:r w:rsidR="00DD033B">
        <w:t xml:space="preserve"> Shortlist esitetyistä opettajista julkaistaan elokuun aikana.</w:t>
      </w:r>
    </w:p>
    <w:p w14:paraId="187FA1F3" w14:textId="77777777" w:rsidR="0089479C" w:rsidRPr="0089479C" w:rsidRDefault="0089479C" w:rsidP="003013C8">
      <w:pPr>
        <w:rPr>
          <w:b/>
          <w:bCs/>
        </w:rPr>
      </w:pPr>
    </w:p>
    <w:p w14:paraId="505497E3" w14:textId="50BE96C8" w:rsidR="00940297" w:rsidRDefault="00940297">
      <w:pPr>
        <w:rPr>
          <w:b/>
          <w:bCs/>
        </w:rPr>
      </w:pPr>
      <w:r w:rsidRPr="0089479C">
        <w:rPr>
          <w:b/>
          <w:bCs/>
        </w:rPr>
        <w:t>LISÄTIEDOT</w:t>
      </w:r>
    </w:p>
    <w:p w14:paraId="4F3FCD3E" w14:textId="00F5A8ED" w:rsidR="00DD033B" w:rsidRPr="00DD033B" w:rsidRDefault="00DD033B">
      <w:r>
        <w:t>Lotta Leinonen</w:t>
      </w:r>
      <w:r>
        <w:br/>
      </w:r>
      <w:hyperlink r:id="rId5" w:history="1">
        <w:r w:rsidRPr="00DF7DF7">
          <w:rPr>
            <w:rStyle w:val="Hyperlinkki"/>
          </w:rPr>
          <w:t>lotta.leinonen@ekonomit.fi</w:t>
        </w:r>
      </w:hyperlink>
      <w:r>
        <w:br/>
        <w:t>0440660384</w:t>
      </w:r>
    </w:p>
    <w:sectPr w:rsidR="00DD033B" w:rsidRPr="00DD033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F47"/>
    <w:multiLevelType w:val="hybridMultilevel"/>
    <w:tmpl w:val="DADE09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7405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AA"/>
    <w:rsid w:val="00015F8E"/>
    <w:rsid w:val="001019F7"/>
    <w:rsid w:val="00263EAA"/>
    <w:rsid w:val="003013C8"/>
    <w:rsid w:val="008052E1"/>
    <w:rsid w:val="0087213D"/>
    <w:rsid w:val="0089479C"/>
    <w:rsid w:val="008C3A2D"/>
    <w:rsid w:val="008E525D"/>
    <w:rsid w:val="009364AC"/>
    <w:rsid w:val="00940297"/>
    <w:rsid w:val="0094041F"/>
    <w:rsid w:val="009611BA"/>
    <w:rsid w:val="009E3A11"/>
    <w:rsid w:val="00B64043"/>
    <w:rsid w:val="00DD033B"/>
    <w:rsid w:val="00E06C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74C5"/>
  <w15:chartTrackingRefBased/>
  <w15:docId w15:val="{7B1AD58B-BF70-44AA-9E81-3DD3B47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6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6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63EA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63EA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63EA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63EA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63EA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63EA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63EA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63EA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63EA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63EA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63EA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63EA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63EA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63EA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63EA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63EAA"/>
    <w:rPr>
      <w:rFonts w:eastAsiaTheme="majorEastAsia" w:cstheme="majorBidi"/>
      <w:color w:val="272727" w:themeColor="text1" w:themeTint="D8"/>
    </w:rPr>
  </w:style>
  <w:style w:type="paragraph" w:styleId="Otsikko">
    <w:name w:val="Title"/>
    <w:basedOn w:val="Normaali"/>
    <w:next w:val="Normaali"/>
    <w:link w:val="OtsikkoChar"/>
    <w:uiPriority w:val="10"/>
    <w:qFormat/>
    <w:rsid w:val="0026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63EA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63EA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63EA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63EA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63EAA"/>
    <w:rPr>
      <w:i/>
      <w:iCs/>
      <w:color w:val="404040" w:themeColor="text1" w:themeTint="BF"/>
    </w:rPr>
  </w:style>
  <w:style w:type="paragraph" w:styleId="Luettelokappale">
    <w:name w:val="List Paragraph"/>
    <w:basedOn w:val="Normaali"/>
    <w:uiPriority w:val="34"/>
    <w:qFormat/>
    <w:rsid w:val="00263EAA"/>
    <w:pPr>
      <w:ind w:left="720"/>
      <w:contextualSpacing/>
    </w:pPr>
  </w:style>
  <w:style w:type="character" w:styleId="Voimakaskorostus">
    <w:name w:val="Intense Emphasis"/>
    <w:basedOn w:val="Kappaleenoletusfontti"/>
    <w:uiPriority w:val="21"/>
    <w:qFormat/>
    <w:rsid w:val="00263EAA"/>
    <w:rPr>
      <w:i/>
      <w:iCs/>
      <w:color w:val="0F4761" w:themeColor="accent1" w:themeShade="BF"/>
    </w:rPr>
  </w:style>
  <w:style w:type="paragraph" w:styleId="Erottuvalainaus">
    <w:name w:val="Intense Quote"/>
    <w:basedOn w:val="Normaali"/>
    <w:next w:val="Normaali"/>
    <w:link w:val="ErottuvalainausChar"/>
    <w:uiPriority w:val="30"/>
    <w:qFormat/>
    <w:rsid w:val="0026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63EAA"/>
    <w:rPr>
      <w:i/>
      <w:iCs/>
      <w:color w:val="0F4761" w:themeColor="accent1" w:themeShade="BF"/>
    </w:rPr>
  </w:style>
  <w:style w:type="character" w:styleId="Erottuvaviittaus">
    <w:name w:val="Intense Reference"/>
    <w:basedOn w:val="Kappaleenoletusfontti"/>
    <w:uiPriority w:val="32"/>
    <w:qFormat/>
    <w:rsid w:val="00263EAA"/>
    <w:rPr>
      <w:b/>
      <w:bCs/>
      <w:smallCaps/>
      <w:color w:val="0F4761" w:themeColor="accent1" w:themeShade="BF"/>
      <w:spacing w:val="5"/>
    </w:rPr>
  </w:style>
  <w:style w:type="character" w:styleId="Hyperlinkki">
    <w:name w:val="Hyperlink"/>
    <w:basedOn w:val="Kappaleenoletusfontti"/>
    <w:uiPriority w:val="99"/>
    <w:unhideWhenUsed/>
    <w:rsid w:val="00DD033B"/>
    <w:rPr>
      <w:color w:val="467886" w:themeColor="hyperlink"/>
      <w:u w:val="single"/>
    </w:rPr>
  </w:style>
  <w:style w:type="character" w:styleId="Ratkaisematonmaininta">
    <w:name w:val="Unresolved Mention"/>
    <w:basedOn w:val="Kappaleenoletusfontti"/>
    <w:uiPriority w:val="99"/>
    <w:semiHidden/>
    <w:unhideWhenUsed/>
    <w:rsid w:val="00DD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tta.leinonen@ekonomit.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Pages>
  <Words>350</Words>
  <Characters>2837</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Leinonen Lotta</dc:creator>
  <cp:keywords/>
  <dc:description/>
  <cp:lastModifiedBy>Leinonen Lotta</cp:lastModifiedBy>
  <cp:revision>11</cp:revision>
  <dcterms:created xsi:type="dcterms:W3CDTF">2024-03-07T14:26:00Z</dcterms:created>
  <dcterms:modified xsi:type="dcterms:W3CDTF">2024-03-15T14:45:00Z</dcterms:modified>
</cp:coreProperties>
</file>